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2AE5D" w14:textId="77777777" w:rsidR="00251654" w:rsidRDefault="004D62FC" w:rsidP="004D62FC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4D62FC">
        <w:rPr>
          <w:rFonts w:ascii="Arial" w:hAnsi="Arial" w:cs="Arial"/>
          <w:sz w:val="32"/>
          <w:szCs w:val="32"/>
        </w:rPr>
        <w:t>LAST Resource Inventory Detail</w:t>
      </w:r>
    </w:p>
    <w:p w14:paraId="7DE7F2BC" w14:textId="77777777" w:rsidR="004D62FC" w:rsidRDefault="004D62FC" w:rsidP="004D62FC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4658050A" w14:textId="77777777" w:rsidR="00CB1164" w:rsidRDefault="00CB116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Arizona</w:t>
      </w:r>
    </w:p>
    <w:p w14:paraId="39C63C75" w14:textId="77777777" w:rsidR="00CB1164" w:rsidRPr="00CB1164" w:rsidRDefault="00CB1164" w:rsidP="00CB1164">
      <w:p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Three trailers with the following equipment:</w:t>
      </w:r>
    </w:p>
    <w:p w14:paraId="050A1698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Coffin Stand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diamond plate, called a “caisson” by some members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6F1180A2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Aluminum Platform (</w:t>
      </w:r>
      <w:r w:rsidRPr="0088699E">
        <w:rPr>
          <w:rFonts w:ascii="Arial" w:eastAsia="Times New Roman" w:hAnsi="Arial" w:cs="Arial"/>
          <w:i/>
          <w:sz w:val="24"/>
          <w:szCs w:val="24"/>
        </w:rPr>
        <w:t>placed</w:t>
      </w:r>
      <w:r w:rsidRPr="0088699E">
        <w:rPr>
          <w:rFonts w:ascii="Arial" w:eastAsia="Times New Roman" w:hAnsi="Arial" w:cs="Arial"/>
          <w:sz w:val="24"/>
          <w:szCs w:val="24"/>
        </w:rPr>
        <w:t xml:space="preserve"> 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behind an engine that will carry the fallen</w:t>
      </w:r>
      <w:r w:rsidRPr="0088699E">
        <w:rPr>
          <w:rFonts w:ascii="Arial" w:eastAsia="Times New Roman" w:hAnsi="Arial" w:cs="Arial"/>
          <w:sz w:val="24"/>
          <w:szCs w:val="24"/>
        </w:rPr>
        <w:t>) ~ 2 each</w:t>
      </w:r>
    </w:p>
    <w:p w14:paraId="0D80C8A1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Aluminum Stairs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for platforms</w:t>
      </w:r>
      <w:r w:rsidRPr="0088699E">
        <w:rPr>
          <w:rFonts w:ascii="Arial" w:eastAsia="Times New Roman" w:hAnsi="Arial" w:cs="Arial"/>
          <w:sz w:val="24"/>
          <w:szCs w:val="24"/>
        </w:rPr>
        <w:t>) ~ 2 each</w:t>
      </w:r>
    </w:p>
    <w:p w14:paraId="209D930B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Folding Step Ladder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small, 3 step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581EDC92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Electric Fabric Steamer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stored in a plastic tub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3300A322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Bunting, various lengths, sizes and styles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stowed in a plastic tub</w:t>
      </w:r>
      <w:r w:rsidRPr="0088699E">
        <w:rPr>
          <w:rFonts w:ascii="Arial" w:eastAsia="Times New Roman" w:hAnsi="Arial" w:cs="Arial"/>
          <w:sz w:val="24"/>
          <w:szCs w:val="24"/>
        </w:rPr>
        <w:t>)</w:t>
      </w:r>
    </w:p>
    <w:p w14:paraId="3A7F1DE1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Bow Maker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stored in its cardboard box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39AA0200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White "Class A" Gloves ~ a supply, approximately 20 to 30 pairs</w:t>
      </w:r>
    </w:p>
    <w:p w14:paraId="4A1B9BDB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Elastic Mourning Badge Bands ~ some number, currently about 20 each</w:t>
      </w:r>
    </w:p>
    <w:p w14:paraId="203702F1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Chrome Honor Guard style Pike Pole with case ~ 2 each</w:t>
      </w:r>
    </w:p>
    <w:p w14:paraId="79789DFB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 xml:space="preserve">Chrome Honor Guard style </w:t>
      </w:r>
      <w:proofErr w:type="spellStart"/>
      <w:r w:rsidRPr="0088699E">
        <w:rPr>
          <w:rFonts w:ascii="Arial" w:eastAsia="Times New Roman" w:hAnsi="Arial" w:cs="Arial"/>
          <w:sz w:val="24"/>
          <w:szCs w:val="24"/>
        </w:rPr>
        <w:t>Pickhead</w:t>
      </w:r>
      <w:proofErr w:type="spellEnd"/>
      <w:r w:rsidRPr="0088699E">
        <w:rPr>
          <w:rFonts w:ascii="Arial" w:eastAsia="Times New Roman" w:hAnsi="Arial" w:cs="Arial"/>
          <w:sz w:val="24"/>
          <w:szCs w:val="24"/>
        </w:rPr>
        <w:t xml:space="preserve"> Axe with case ~ 2 each</w:t>
      </w:r>
    </w:p>
    <w:p w14:paraId="23519C7F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Chrome Ceremonial Bell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stowed in a plastic box</w:t>
      </w:r>
      <w:r w:rsidRPr="0088699E">
        <w:rPr>
          <w:rFonts w:ascii="Arial" w:eastAsia="Times New Roman" w:hAnsi="Arial" w:cs="Arial"/>
          <w:sz w:val="24"/>
          <w:szCs w:val="24"/>
        </w:rPr>
        <w:t>) ~ 2 each</w:t>
      </w:r>
    </w:p>
    <w:p w14:paraId="0CED86C9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LAST Team Stand-up Banner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blue case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0F588DE9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"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Easy Up</w:t>
      </w:r>
      <w:r w:rsidRPr="0088699E">
        <w:rPr>
          <w:rFonts w:ascii="Arial" w:eastAsia="Times New Roman" w:hAnsi="Arial" w:cs="Arial"/>
          <w:sz w:val="24"/>
          <w:szCs w:val="24"/>
        </w:rPr>
        <w:t>" Wall Panels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black cases</w:t>
      </w:r>
      <w:r w:rsidRPr="0088699E">
        <w:rPr>
          <w:rFonts w:ascii="Arial" w:eastAsia="Times New Roman" w:hAnsi="Arial" w:cs="Arial"/>
          <w:sz w:val="24"/>
          <w:szCs w:val="24"/>
        </w:rPr>
        <w:t>) ~ 3 each</w:t>
      </w:r>
    </w:p>
    <w:p w14:paraId="5348E2A9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Display Board Easel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black case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2E2C3E05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Wooden Easels ~ 2 each</w:t>
      </w:r>
    </w:p>
    <w:p w14:paraId="72540A60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Plastic Equipment Tub (</w:t>
      </w:r>
      <w:r w:rsidRPr="0088699E">
        <w:rPr>
          <w:rFonts w:ascii="Arial" w:eastAsia="Times New Roman" w:hAnsi="Arial" w:cs="Arial"/>
          <w:i/>
          <w:sz w:val="24"/>
          <w:szCs w:val="24"/>
        </w:rPr>
        <w:t>holds misc equipment ~ see below</w:t>
      </w:r>
      <w:r w:rsidRPr="0088699E">
        <w:rPr>
          <w:rFonts w:ascii="Arial" w:eastAsia="Times New Roman" w:hAnsi="Arial" w:cs="Arial"/>
          <w:sz w:val="24"/>
          <w:szCs w:val="24"/>
        </w:rPr>
        <w:t>)</w:t>
      </w:r>
    </w:p>
    <w:p w14:paraId="1D1EE66F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Extension Cord ~ 1 each</w:t>
      </w:r>
    </w:p>
    <w:p w14:paraId="457AF6FB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Small, Foldable, Tripod Easels ~ 6 each</w:t>
      </w:r>
    </w:p>
    <w:p w14:paraId="1961E00A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Elastic Coffin Flag Straps ~ 2 each</w:t>
      </w:r>
    </w:p>
    <w:p w14:paraId="5ADCA5D7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Garmin GPS Device with Dash Mount ~ 1 each</w:t>
      </w:r>
    </w:p>
    <w:p w14:paraId="5DD30A83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Black Plastic One Use Table Covers 54"x108" ~ 4 each</w:t>
      </w:r>
    </w:p>
    <w:p w14:paraId="04472287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LAST Team Property Stickers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sheets</w:t>
      </w:r>
      <w:r w:rsidRPr="0088699E">
        <w:rPr>
          <w:rFonts w:ascii="Arial" w:eastAsia="Times New Roman" w:hAnsi="Arial" w:cs="Arial"/>
          <w:sz w:val="24"/>
          <w:szCs w:val="24"/>
        </w:rPr>
        <w:t>) ~ 2 sheets left</w:t>
      </w:r>
    </w:p>
    <w:p w14:paraId="38044DD7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Plastic Equipment Tub (</w:t>
      </w:r>
      <w:r w:rsidRPr="0088699E">
        <w:rPr>
          <w:rFonts w:ascii="Arial" w:eastAsia="Times New Roman" w:hAnsi="Arial" w:cs="Arial"/>
          <w:i/>
          <w:sz w:val="24"/>
          <w:szCs w:val="24"/>
        </w:rPr>
        <w:t>holds misc equipment ~ see below</w:t>
      </w:r>
      <w:r w:rsidRPr="0088699E">
        <w:rPr>
          <w:rFonts w:ascii="Arial" w:eastAsia="Times New Roman" w:hAnsi="Arial" w:cs="Arial"/>
          <w:sz w:val="24"/>
          <w:szCs w:val="24"/>
        </w:rPr>
        <w:t>)</w:t>
      </w:r>
    </w:p>
    <w:p w14:paraId="182AFECF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FF Mass Cards and Sign-in Book ~ 3 each</w:t>
      </w:r>
    </w:p>
    <w:p w14:paraId="447E0C89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PSOB Benefit Pamphlets ~ unknown number</w:t>
      </w:r>
    </w:p>
    <w:p w14:paraId="32B3CC98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Plastic Storage Tub ~ Misc Office Supplies</w:t>
      </w:r>
    </w:p>
    <w:p w14:paraId="36BCC17B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Plastic Equipment Tub (</w:t>
      </w:r>
      <w:r w:rsidRPr="0088699E">
        <w:rPr>
          <w:rFonts w:ascii="Arial" w:eastAsia="Times New Roman" w:hAnsi="Arial" w:cs="Arial"/>
          <w:i/>
          <w:sz w:val="24"/>
          <w:szCs w:val="24"/>
        </w:rPr>
        <w:t>holds misc equipment ~ see below</w:t>
      </w:r>
      <w:r w:rsidRPr="0088699E">
        <w:rPr>
          <w:rFonts w:ascii="Arial" w:eastAsia="Times New Roman" w:hAnsi="Arial" w:cs="Arial"/>
          <w:sz w:val="24"/>
          <w:szCs w:val="24"/>
        </w:rPr>
        <w:t>)</w:t>
      </w:r>
    </w:p>
    <w:p w14:paraId="0257527F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Packing Tape Dispenser ~ 1 each</w:t>
      </w:r>
    </w:p>
    <w:p w14:paraId="6B047833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Packing Tape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refill rolls</w:t>
      </w:r>
      <w:r w:rsidRPr="0088699E">
        <w:rPr>
          <w:rFonts w:ascii="Arial" w:eastAsia="Times New Roman" w:hAnsi="Arial" w:cs="Arial"/>
          <w:sz w:val="24"/>
          <w:szCs w:val="24"/>
        </w:rPr>
        <w:t>) ~ 1 roll</w:t>
      </w:r>
    </w:p>
    <w:p w14:paraId="258420DC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Adjustable Wrench ~ 1 each</w:t>
      </w:r>
    </w:p>
    <w:p w14:paraId="58ED6AB7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Tape Measures ~ 2 each</w:t>
      </w:r>
    </w:p>
    <w:p w14:paraId="2723E3AC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Trailer Landing Foot/Plate ~ 1 each</w:t>
      </w:r>
    </w:p>
    <w:p w14:paraId="26E1F442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Green Tie Down Straps ~ 2 each</w:t>
      </w:r>
    </w:p>
    <w:p w14:paraId="45645959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Small Yellow Plastic Wheel Chocks ~ 2 each</w:t>
      </w:r>
    </w:p>
    <w:p w14:paraId="35C48F36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lastRenderedPageBreak/>
        <w:t>Brown Cloth Hand Towels ~ 2 each</w:t>
      </w:r>
    </w:p>
    <w:p w14:paraId="50B6E953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Metal Screws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box</w:t>
      </w:r>
      <w:r w:rsidRPr="0088699E">
        <w:rPr>
          <w:rFonts w:ascii="Arial" w:eastAsia="Times New Roman" w:hAnsi="Arial" w:cs="Arial"/>
          <w:sz w:val="24"/>
          <w:szCs w:val="24"/>
        </w:rPr>
        <w:t>) ~ 1 box</w:t>
      </w:r>
    </w:p>
    <w:p w14:paraId="142205C6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Razor Knife ~ 1 each</w:t>
      </w:r>
    </w:p>
    <w:p w14:paraId="784430A1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Diagonal Wire Cutter Pliers ~ 2 each</w:t>
      </w:r>
    </w:p>
    <w:p w14:paraId="6B0A7710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Broom ~ 1 each</w:t>
      </w:r>
    </w:p>
    <w:p w14:paraId="0B869448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Plastic Ice Chest / Cooler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red, white</w:t>
      </w:r>
      <w:r w:rsidRPr="0088699E">
        <w:rPr>
          <w:rFonts w:ascii="Arial" w:eastAsia="Times New Roman" w:hAnsi="Arial" w:cs="Arial"/>
          <w:sz w:val="24"/>
          <w:szCs w:val="24"/>
        </w:rPr>
        <w:t>) ~ 2 each</w:t>
      </w:r>
    </w:p>
    <w:p w14:paraId="44F33E2F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Vinyl Lunch Coolers (</w:t>
      </w:r>
      <w:r w:rsidRPr="0088699E">
        <w:rPr>
          <w:rFonts w:ascii="Arial" w:eastAsia="Times New Roman" w:hAnsi="Arial" w:cs="Arial"/>
          <w:i/>
          <w:sz w:val="24"/>
          <w:szCs w:val="24"/>
        </w:rPr>
        <w:t>inside ice chest</w:t>
      </w:r>
      <w:r w:rsidRPr="0088699E">
        <w:rPr>
          <w:rFonts w:ascii="Arial" w:eastAsia="Times New Roman" w:hAnsi="Arial" w:cs="Arial"/>
          <w:sz w:val="24"/>
          <w:szCs w:val="24"/>
        </w:rPr>
        <w:t>) ~ 2 each</w:t>
      </w:r>
    </w:p>
    <w:p w14:paraId="42A57B79" w14:textId="77777777" w:rsidR="0088699E" w:rsidRPr="0088699E" w:rsidRDefault="0088699E" w:rsidP="0088699E">
      <w:pPr>
        <w:pStyle w:val="ListParagraph"/>
        <w:numPr>
          <w:ilvl w:val="1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Plastic Water Jugs (</w:t>
      </w:r>
      <w:r w:rsidRPr="0088699E">
        <w:rPr>
          <w:rFonts w:ascii="Arial" w:eastAsia="Times New Roman" w:hAnsi="Arial" w:cs="Arial"/>
          <w:i/>
          <w:sz w:val="24"/>
          <w:szCs w:val="24"/>
        </w:rPr>
        <w:t>inside ice chest</w:t>
      </w:r>
      <w:r w:rsidRPr="0088699E">
        <w:rPr>
          <w:rFonts w:ascii="Arial" w:eastAsia="Times New Roman" w:hAnsi="Arial" w:cs="Arial"/>
          <w:sz w:val="24"/>
          <w:szCs w:val="24"/>
        </w:rPr>
        <w:t>) ~ 2 each</w:t>
      </w:r>
    </w:p>
    <w:p w14:paraId="617EA819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Soda, Water Cooling Tub (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round, blue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5303AA70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Large American “Garrison” Flag and hanging cables (</w:t>
      </w:r>
      <w:r w:rsidRPr="0088699E">
        <w:rPr>
          <w:rFonts w:ascii="Arial" w:eastAsia="Times New Roman" w:hAnsi="Arial" w:cs="Arial"/>
          <w:i/>
          <w:sz w:val="24"/>
          <w:szCs w:val="24"/>
        </w:rPr>
        <w:t>in</w:t>
      </w:r>
      <w:r w:rsidRPr="0088699E">
        <w:rPr>
          <w:rFonts w:ascii="Arial" w:eastAsia="Times New Roman" w:hAnsi="Arial" w:cs="Arial"/>
          <w:sz w:val="24"/>
          <w:szCs w:val="24"/>
        </w:rPr>
        <w:t xml:space="preserve"> </w:t>
      </w:r>
      <w:r w:rsidRPr="0088699E">
        <w:rPr>
          <w:rFonts w:ascii="Arial" w:eastAsia="Times New Roman" w:hAnsi="Arial" w:cs="Arial"/>
          <w:i/>
          <w:iCs/>
          <w:sz w:val="24"/>
          <w:szCs w:val="24"/>
        </w:rPr>
        <w:t>plastic tub</w:t>
      </w:r>
      <w:r w:rsidRPr="0088699E">
        <w:rPr>
          <w:rFonts w:ascii="Arial" w:eastAsia="Times New Roman" w:hAnsi="Arial" w:cs="Arial"/>
          <w:sz w:val="24"/>
          <w:szCs w:val="24"/>
        </w:rPr>
        <w:t>) ~ 1 each</w:t>
      </w:r>
    </w:p>
    <w:p w14:paraId="4EAE5EFB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Trailer Hitch with 2 5/16" Ball ~ 1 each</w:t>
      </w:r>
    </w:p>
    <w:p w14:paraId="127EAA4A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Backup Trailer Hitch with 2 5/16" Ball ~ 1 each</w:t>
      </w:r>
    </w:p>
    <w:p w14:paraId="205789F7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Four-way Lug Wrench ~ 1 each</w:t>
      </w:r>
    </w:p>
    <w:p w14:paraId="59547B3B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Small Floor Jack ~ 1 each</w:t>
      </w:r>
    </w:p>
    <w:p w14:paraId="1908709C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Umbrella, golf style ~ 4 each</w:t>
      </w:r>
    </w:p>
    <w:p w14:paraId="73D4D2E8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Umbrella, compact, collapsible ~ 6 each</w:t>
      </w:r>
    </w:p>
    <w:p w14:paraId="46ABFE00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Steel Folding Chair ~ 4 each</w:t>
      </w:r>
    </w:p>
    <w:p w14:paraId="4F3C193F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6 foot Folding Table ~ 1 each</w:t>
      </w:r>
    </w:p>
    <w:p w14:paraId="4FA15828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Battery Lanterns ~ 2 each</w:t>
      </w:r>
    </w:p>
    <w:p w14:paraId="7BBFE14D" w14:textId="77777777" w:rsidR="0088699E" w:rsidRPr="0088699E" w:rsidRDefault="0088699E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88699E">
        <w:rPr>
          <w:rFonts w:ascii="Arial" w:eastAsia="Times New Roman" w:hAnsi="Arial" w:cs="Arial"/>
          <w:sz w:val="24"/>
          <w:szCs w:val="24"/>
        </w:rPr>
        <w:t>Misc. Tie-Down Straps and Bungie Cords ~ 6 to 10 each</w:t>
      </w:r>
    </w:p>
    <w:p w14:paraId="0B3340F6" w14:textId="77777777" w:rsidR="0088699E" w:rsidRPr="0088699E" w:rsidRDefault="003F1EE4" w:rsidP="0088699E">
      <w:pPr>
        <w:pStyle w:val="ListParagraph"/>
        <w:numPr>
          <w:ilvl w:val="0"/>
          <w:numId w:val="15"/>
        </w:numPr>
        <w:spacing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4CC49F2" wp14:editId="7C3D79B0">
            <wp:simplePos x="0" y="0"/>
            <wp:positionH relativeFrom="column">
              <wp:posOffset>2851150</wp:posOffset>
            </wp:positionH>
            <wp:positionV relativeFrom="paragraph">
              <wp:posOffset>137160</wp:posOffset>
            </wp:positionV>
            <wp:extent cx="3911600" cy="1619250"/>
            <wp:effectExtent l="19050" t="0" r="0" b="0"/>
            <wp:wrapThrough wrapText="bothSides">
              <wp:wrapPolygon edited="0">
                <wp:start x="-105" y="0"/>
                <wp:lineTo x="-105" y="21346"/>
                <wp:lineTo x="21565" y="21346"/>
                <wp:lineTo x="21565" y="0"/>
                <wp:lineTo x="-105" y="0"/>
              </wp:wrapPolygon>
            </wp:wrapThrough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99E" w:rsidRPr="0088699E">
        <w:rPr>
          <w:rFonts w:ascii="Arial" w:eastAsia="Times New Roman" w:hAnsi="Arial" w:cs="Arial"/>
          <w:sz w:val="24"/>
          <w:szCs w:val="24"/>
        </w:rPr>
        <w:t xml:space="preserve">Cases of Bottled Water ~ </w:t>
      </w:r>
    </w:p>
    <w:p w14:paraId="484FC5C1" w14:textId="77777777" w:rsidR="0088699E" w:rsidRPr="00E23C2E" w:rsidRDefault="0088699E" w:rsidP="0088699E">
      <w:pPr>
        <w:spacing w:after="120" w:line="240" w:lineRule="auto"/>
        <w:ind w:firstLineChars="100" w:firstLine="200"/>
        <w:rPr>
          <w:rFonts w:ascii="Arial" w:eastAsia="Times New Roman" w:hAnsi="Arial" w:cs="Arial"/>
          <w:sz w:val="20"/>
          <w:szCs w:val="20"/>
        </w:rPr>
      </w:pPr>
    </w:p>
    <w:p w14:paraId="37625348" w14:textId="77777777" w:rsidR="00CB1164" w:rsidRDefault="00CB116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5221C6A6" w14:textId="77777777" w:rsidR="00CB1164" w:rsidRDefault="00CB116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74CEB1CE" w14:textId="77777777" w:rsidR="00CB1164" w:rsidRDefault="003F1EE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5D725EA7" wp14:editId="07A6277B">
            <wp:simplePos x="0" y="0"/>
            <wp:positionH relativeFrom="column">
              <wp:posOffset>2895600</wp:posOffset>
            </wp:positionH>
            <wp:positionV relativeFrom="paragraph">
              <wp:posOffset>1040130</wp:posOffset>
            </wp:positionV>
            <wp:extent cx="3600450" cy="1949450"/>
            <wp:effectExtent l="19050" t="0" r="0" b="0"/>
            <wp:wrapThrough wrapText="bothSides">
              <wp:wrapPolygon edited="0">
                <wp:start x="-114" y="0"/>
                <wp:lineTo x="-114" y="21319"/>
                <wp:lineTo x="21600" y="21319"/>
                <wp:lineTo x="21600" y="0"/>
                <wp:lineTo x="-114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0C454200" wp14:editId="5801A2D6">
            <wp:simplePos x="0" y="0"/>
            <wp:positionH relativeFrom="column">
              <wp:posOffset>-685800</wp:posOffset>
            </wp:positionH>
            <wp:positionV relativeFrom="paragraph">
              <wp:posOffset>74930</wp:posOffset>
            </wp:positionV>
            <wp:extent cx="3276600" cy="2489200"/>
            <wp:effectExtent l="19050" t="0" r="0" b="0"/>
            <wp:wrapThrough wrapText="bothSides">
              <wp:wrapPolygon edited="0">
                <wp:start x="-126" y="0"/>
                <wp:lineTo x="-126" y="21490"/>
                <wp:lineTo x="21600" y="21490"/>
                <wp:lineTo x="21600" y="0"/>
                <wp:lineTo x="-126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88346E" w14:textId="77777777" w:rsidR="00F95309" w:rsidRDefault="003F1EE4" w:rsidP="003F1EE4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C</w:t>
      </w:r>
      <w:r w:rsidR="00F95309">
        <w:rPr>
          <w:rFonts w:ascii="Arial" w:hAnsi="Arial" w:cs="Arial"/>
          <w:sz w:val="24"/>
          <w:szCs w:val="24"/>
          <w:u w:val="single"/>
        </w:rPr>
        <w:t>onnecticut</w:t>
      </w:r>
    </w:p>
    <w:p w14:paraId="5C503EE5" w14:textId="77777777" w:rsidR="00F95309" w:rsidRPr="0009559F" w:rsidRDefault="00F95309" w:rsidP="00F95309">
      <w:pPr>
        <w:spacing w:after="0"/>
        <w:rPr>
          <w:rFonts w:ascii="Arial" w:hAnsi="Arial" w:cs="Arial"/>
          <w:sz w:val="24"/>
          <w:szCs w:val="24"/>
        </w:rPr>
      </w:pPr>
      <w:r w:rsidRPr="0009559F">
        <w:rPr>
          <w:rFonts w:ascii="Arial" w:hAnsi="Arial" w:cs="Arial"/>
          <w:sz w:val="24"/>
          <w:szCs w:val="24"/>
        </w:rPr>
        <w:t xml:space="preserve">One trailer with </w:t>
      </w: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two caskets and several sets of color guard equipment.</w:t>
      </w:r>
    </w:p>
    <w:p w14:paraId="0D89B65B" w14:textId="77777777" w:rsidR="00F95309" w:rsidRDefault="00F9530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59EA9D8D" w14:textId="77777777" w:rsidR="00FB4EDB" w:rsidRDefault="00FB4EDB" w:rsidP="00FB4EDB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Indiana</w:t>
      </w:r>
    </w:p>
    <w:p w14:paraId="18AB1659" w14:textId="77777777" w:rsidR="00FB4EDB" w:rsidRDefault="00FB4EDB" w:rsidP="00FB4E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Mobile Operations Center (Command Post)</w:t>
      </w:r>
    </w:p>
    <w:p w14:paraId="76850BED" w14:textId="77777777"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e</w:t>
      </w:r>
      <w:r w:rsidRPr="00FB4EDB">
        <w:rPr>
          <w:rFonts w:ascii="Arial" w:hAnsi="Arial" w:cs="Arial"/>
          <w:color w:val="201F1E"/>
        </w:rPr>
        <w:t>xtensive communications capabilities</w:t>
      </w:r>
    </w:p>
    <w:p w14:paraId="69277AC2" w14:textId="77777777"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meeting room</w:t>
      </w:r>
    </w:p>
    <w:p w14:paraId="2A9D4177" w14:textId="77777777"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work spaces</w:t>
      </w:r>
    </w:p>
    <w:p w14:paraId="6DE535AA" w14:textId="77777777"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exterior scene lighting</w:t>
      </w:r>
    </w:p>
    <w:p w14:paraId="0D48A6E2" w14:textId="77777777" w:rsidR="00FB4EDB" w:rsidRP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4</w:t>
      </w:r>
      <w:r w:rsidRPr="00FB4EDB">
        <w:rPr>
          <w:rFonts w:ascii="Arial" w:hAnsi="Arial" w:cs="Arial"/>
          <w:color w:val="201F1E"/>
        </w:rPr>
        <w:t>0’ telescoping mast with a remote-controlled PTZ camera for scene or parking lot monitoring.</w:t>
      </w:r>
    </w:p>
    <w:p w14:paraId="3736E3C6" w14:textId="77777777"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 </w:t>
      </w:r>
    </w:p>
    <w:p w14:paraId="4FCCFB32" w14:textId="77777777" w:rsid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 xml:space="preserve">One </w:t>
      </w:r>
      <w:r w:rsidRPr="00FB4EDB">
        <w:rPr>
          <w:rFonts w:ascii="Arial" w:hAnsi="Arial" w:cs="Arial"/>
          <w:color w:val="201F1E"/>
        </w:rPr>
        <w:t xml:space="preserve">large trailer </w:t>
      </w:r>
    </w:p>
    <w:p w14:paraId="05CD85F5" w14:textId="77777777" w:rsid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T</w:t>
      </w:r>
      <w:r w:rsidRPr="00FB4EDB">
        <w:rPr>
          <w:rFonts w:ascii="Arial" w:hAnsi="Arial" w:cs="Arial"/>
          <w:color w:val="201F1E"/>
        </w:rPr>
        <w:t xml:space="preserve">wo very nice six-passenger golf carts </w:t>
      </w:r>
    </w:p>
    <w:p w14:paraId="3898C4D9" w14:textId="77777777" w:rsidR="00FB4EDB" w:rsidRDefault="00FB4EDB" w:rsidP="00FB4EDB">
      <w:pPr>
        <w:pStyle w:val="xmsonormal"/>
        <w:numPr>
          <w:ilvl w:val="1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 xml:space="preserve">great resource during the planning phase at cemeteries and funeral venues </w:t>
      </w:r>
    </w:p>
    <w:p w14:paraId="57C47F30" w14:textId="77777777" w:rsidR="00FB4EDB" w:rsidRDefault="00FB4EDB" w:rsidP="00FB4EDB">
      <w:pPr>
        <w:pStyle w:val="xmsonormal"/>
        <w:numPr>
          <w:ilvl w:val="1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shuttling people (particularly handicapped) on the day of the event</w:t>
      </w:r>
    </w:p>
    <w:p w14:paraId="285043C8" w14:textId="77777777" w:rsid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T</w:t>
      </w:r>
      <w:r w:rsidRPr="00FB4EDB">
        <w:rPr>
          <w:rFonts w:ascii="Arial" w:hAnsi="Arial" w:cs="Arial"/>
          <w:color w:val="201F1E"/>
        </w:rPr>
        <w:t>raffic cones and other barriers for traffic control as well as multiple stanchions for people-control and establishing visitation lines</w:t>
      </w:r>
    </w:p>
    <w:p w14:paraId="2A45265A" w14:textId="77777777" w:rsid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30’ x 50’ and 30’ x 60’ garrison flags</w:t>
      </w:r>
    </w:p>
    <w:p w14:paraId="39DD043E" w14:textId="77777777" w:rsidR="00FB4EDB" w:rsidRP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C</w:t>
      </w:r>
      <w:r w:rsidRPr="00FB4EDB">
        <w:rPr>
          <w:rFonts w:ascii="Arial" w:hAnsi="Arial" w:cs="Arial"/>
          <w:color w:val="201F1E"/>
        </w:rPr>
        <w:t>ommercial-grade FM transmitter that we use to broadcast recorded instructions via civilian/commercial FM radio as vehicles arrive for a funeral, etc. (As they approach the venue, they are instructed via Variable-Message Boards to tune to the appropriate frequency.)</w:t>
      </w:r>
    </w:p>
    <w:p w14:paraId="6EF8852E" w14:textId="77777777"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 </w:t>
      </w:r>
    </w:p>
    <w:p w14:paraId="4F1A1A90" w14:textId="77777777"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B</w:t>
      </w:r>
      <w:r w:rsidRPr="00FB4EDB">
        <w:rPr>
          <w:rFonts w:ascii="Arial" w:hAnsi="Arial" w:cs="Arial"/>
          <w:color w:val="201F1E"/>
        </w:rPr>
        <w:t>attery-powered wireless sound systems with sound boards/mixers, multiple microphones, stands, podium, etc.</w:t>
      </w:r>
    </w:p>
    <w:p w14:paraId="3779F309" w14:textId="77777777"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 </w:t>
      </w:r>
    </w:p>
    <w:p w14:paraId="5C6D6940" w14:textId="77777777"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C</w:t>
      </w:r>
      <w:r w:rsidRPr="00FB4EDB">
        <w:rPr>
          <w:rFonts w:ascii="Arial" w:hAnsi="Arial" w:cs="Arial"/>
          <w:color w:val="201F1E"/>
        </w:rPr>
        <w:t>ommercial-grade wired/wireless live-streaming equipment. It enables us to live-stream funeral services from churches and other venues as well as from cemeteries. It uses redundant transmission paths (wired; wi-fi; Verizon; AT&amp;T; and T-Mobile) to minimize the possibility of dropouts. The redundant signals are sent to the cloud where they are continually parsed and the strongest/clearest is then streamed to the appropriate platform(s) – agency website, Facebook, YouTube, etc.</w:t>
      </w:r>
    </w:p>
    <w:p w14:paraId="6C6B92F1" w14:textId="77777777" w:rsidR="00FB4EDB" w:rsidRDefault="00FB4EDB" w:rsidP="00FB4EDB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596A9B45" w14:textId="68C9735F" w:rsidR="00912F22" w:rsidRDefault="00912F22" w:rsidP="00912F2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C819D91" wp14:editId="6DBF8E78">
            <wp:simplePos x="0" y="0"/>
            <wp:positionH relativeFrom="column">
              <wp:posOffset>3817620</wp:posOffset>
            </wp:positionH>
            <wp:positionV relativeFrom="paragraph">
              <wp:posOffset>213360</wp:posOffset>
            </wp:positionV>
            <wp:extent cx="1706880" cy="19405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0" t="18033" r="65642" b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u w:val="single"/>
        </w:rPr>
        <w:t>Maryland</w:t>
      </w:r>
    </w:p>
    <w:p w14:paraId="69D38167" w14:textId="77777777" w:rsidR="00912F22" w:rsidRDefault="00912F22" w:rsidP="00912F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 the following equipment:</w:t>
      </w:r>
    </w:p>
    <w:p w14:paraId="7218365D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Practice casket</w:t>
      </w:r>
    </w:p>
    <w:p w14:paraId="25EA87D8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Casket flags</w:t>
      </w:r>
    </w:p>
    <w:p w14:paraId="316A3F43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Casket flag bands</w:t>
      </w:r>
    </w:p>
    <w:p w14:paraId="5409C65B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Practice funeral urn</w:t>
      </w:r>
    </w:p>
    <w:p w14:paraId="160B62CF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ft x 8 ft platform with steps</w:t>
      </w:r>
    </w:p>
    <w:p w14:paraId="4DDA5931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Ceremonial Bell</w:t>
      </w:r>
    </w:p>
    <w:p w14:paraId="4C9C9D45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Bell table</w:t>
      </w:r>
    </w:p>
    <w:p w14:paraId="2F4A2C32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Assorted sizes black tablecloths</w:t>
      </w:r>
    </w:p>
    <w:p w14:paraId="4B8E429F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ea. 8 ft tables with chairs</w:t>
      </w:r>
    </w:p>
    <w:p w14:paraId="2B9E9A0A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Honor Guard Flags: US, Maryland, Assorted MD Counties</w:t>
      </w:r>
    </w:p>
    <w:p w14:paraId="7E884806" w14:textId="1B16EC5B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867CB3" wp14:editId="6CEB5489">
            <wp:simplePos x="0" y="0"/>
            <wp:positionH relativeFrom="column">
              <wp:posOffset>3429000</wp:posOffset>
            </wp:positionH>
            <wp:positionV relativeFrom="paragraph">
              <wp:posOffset>78740</wp:posOffset>
            </wp:positionV>
            <wp:extent cx="2514600" cy="3280410"/>
            <wp:effectExtent l="0" t="0" r="0" b="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t="5328" r="63846" b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2 ea. 10 ft x 10 ft Pop-up awnings</w:t>
      </w:r>
    </w:p>
    <w:p w14:paraId="4D3FF894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Umbrellas</w:t>
      </w:r>
    </w:p>
    <w:p w14:paraId="2A301CE9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Mourning bands</w:t>
      </w:r>
    </w:p>
    <w:p w14:paraId="12D1D3A4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Parade gloves</w:t>
      </w:r>
    </w:p>
    <w:p w14:paraId="16B0E883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Misc. uniform brass emblems and buttons</w:t>
      </w:r>
    </w:p>
    <w:p w14:paraId="1BD4AA55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Light blue and white uniform shirts</w:t>
      </w:r>
    </w:p>
    <w:p w14:paraId="48972FF5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Laptop and ID printer</w:t>
      </w:r>
    </w:p>
    <w:p w14:paraId="6B17A2DE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resource library</w:t>
      </w:r>
    </w:p>
    <w:p w14:paraId="04D008D3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Traffic cones with LED strobes</w:t>
      </w:r>
    </w:p>
    <w:p w14:paraId="3BEF48F7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Easels</w:t>
      </w:r>
    </w:p>
    <w:p w14:paraId="65CEFC0D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Ice chest</w:t>
      </w:r>
    </w:p>
    <w:p w14:paraId="50A87422" w14:textId="77777777" w:rsidR="00912F22" w:rsidRDefault="00912F22" w:rsidP="00912F22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 misc. items</w:t>
      </w:r>
    </w:p>
    <w:p w14:paraId="60D73329" w14:textId="05933D79" w:rsidR="00912F22" w:rsidRDefault="00912F22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75F10775" w14:textId="07E1145F" w:rsidR="00CD464C" w:rsidRDefault="00CD464C" w:rsidP="00CD464C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Michigan</w:t>
      </w:r>
    </w:p>
    <w:p w14:paraId="3AB80086" w14:textId="77777777" w:rsidR="00CD464C" w:rsidRDefault="00CD464C" w:rsidP="00CD46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trailer </w:t>
      </w:r>
    </w:p>
    <w:p w14:paraId="3FF8F99C" w14:textId="77777777" w:rsidR="00CD464C" w:rsidRDefault="00CD464C" w:rsidP="00CD464C">
      <w:pPr>
        <w:spacing w:after="0"/>
        <w:rPr>
          <w:rFonts w:ascii="Arial" w:hAnsi="Arial" w:cs="Arial"/>
          <w:sz w:val="24"/>
          <w:szCs w:val="24"/>
        </w:rPr>
      </w:pPr>
    </w:p>
    <w:p w14:paraId="4D8CA2D9" w14:textId="77777777" w:rsidR="00CD464C" w:rsidRDefault="00CD464C" w:rsidP="00CD46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1937 Seagrave Safety Sedan / Memorial Rig</w:t>
      </w:r>
    </w:p>
    <w:p w14:paraId="27503C1F" w14:textId="77777777" w:rsidR="00CD464C" w:rsidRPr="00080A90" w:rsidRDefault="00CD464C" w:rsidP="00CD464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80A90">
        <w:rPr>
          <w:rFonts w:ascii="Arial" w:hAnsi="Arial" w:cs="Arial"/>
          <w:sz w:val="24"/>
          <w:szCs w:val="24"/>
          <w:u w:val="single"/>
        </w:rPr>
        <w:br w:type="page"/>
      </w:r>
    </w:p>
    <w:p w14:paraId="4C1F2A35" w14:textId="77777777" w:rsidR="00080A90" w:rsidRDefault="00080A90" w:rsidP="00080A90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Minnesota</w:t>
      </w:r>
    </w:p>
    <w:p w14:paraId="62A30EE4" w14:textId="77777777"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trailers</w:t>
      </w:r>
    </w:p>
    <w:p w14:paraId="247F204A" w14:textId="77777777"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</w:t>
      </w:r>
    </w:p>
    <w:p w14:paraId="3C067A18" w14:textId="77777777"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Gear rack</w:t>
      </w:r>
    </w:p>
    <w:p w14:paraId="5F86C1EF" w14:textId="77777777"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Flags</w:t>
      </w:r>
    </w:p>
    <w:p w14:paraId="4FCAD826" w14:textId="77777777"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Small stage</w:t>
      </w:r>
    </w:p>
    <w:p w14:paraId="33D2F9FB" w14:textId="77777777"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Several pop up canopies</w:t>
      </w:r>
    </w:p>
    <w:p w14:paraId="3FCCD34C" w14:textId="77777777"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Misc items</w:t>
      </w:r>
    </w:p>
    <w:p w14:paraId="2FD2DE88" w14:textId="77777777"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</w:p>
    <w:p w14:paraId="47AFCBAA" w14:textId="77777777"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</w:t>
      </w:r>
    </w:p>
    <w:p w14:paraId="3E2524CE" w14:textId="77777777" w:rsidR="00080A90" w:rsidRDefault="00080A90" w:rsidP="00080A90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350 plastic folding chairs</w:t>
      </w:r>
    </w:p>
    <w:p w14:paraId="3201C9D4" w14:textId="77777777" w:rsidR="00080A90" w:rsidRPr="00080A90" w:rsidRDefault="00080A90" w:rsidP="00080A90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five foot round tables</w:t>
      </w:r>
    </w:p>
    <w:p w14:paraId="09A89F70" w14:textId="77777777" w:rsidR="00080A90" w:rsidRPr="00080A90" w:rsidRDefault="00080A90" w:rsidP="00080A9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80A90">
        <w:rPr>
          <w:rFonts w:ascii="Arial" w:hAnsi="Arial" w:cs="Arial"/>
          <w:sz w:val="24"/>
          <w:szCs w:val="24"/>
          <w:u w:val="single"/>
        </w:rPr>
        <w:br w:type="page"/>
      </w:r>
    </w:p>
    <w:p w14:paraId="24F941DD" w14:textId="77777777" w:rsidR="002603BD" w:rsidRDefault="002603BD" w:rsidP="002603BD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Missouri</w:t>
      </w:r>
    </w:p>
    <w:p w14:paraId="3CA622B9" w14:textId="77777777" w:rsidR="00CD43BD" w:rsidRDefault="00CD43BD" w:rsidP="00CD43BD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</w:rPr>
      </w:pPr>
      <w:r>
        <w:rPr>
          <w:rFonts w:ascii="Arial" w:hAnsi="Arial" w:cs="Arial"/>
          <w:color w:val="242424"/>
          <w:bdr w:val="none" w:sz="0" w:space="0" w:color="auto" w:frame="1"/>
        </w:rPr>
        <w:t>Five trailers, each with the following equipment:</w:t>
      </w:r>
    </w:p>
    <w:p w14:paraId="4C8ED4EB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2 – 20X30 flags</w:t>
      </w:r>
    </w:p>
    <w:p w14:paraId="1E8B20AD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Parade flag </w:t>
      </w:r>
      <w:proofErr w:type="gramStart"/>
      <w:r>
        <w:rPr>
          <w:rFonts w:ascii="Arial" w:hAnsi="Arial" w:cs="Arial"/>
          <w:color w:val="000000"/>
          <w:bdr w:val="none" w:sz="0" w:space="0" w:color="auto" w:frame="1"/>
        </w:rPr>
        <w:t>sets</w:t>
      </w:r>
      <w:proofErr w:type="gramEnd"/>
    </w:p>
    <w:p w14:paraId="5A715680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Portable PA systems that integrate with each other (to build larger system)</w:t>
      </w:r>
    </w:p>
    <w:p w14:paraId="49105B8B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Traffic Cones</w:t>
      </w:r>
    </w:p>
    <w:p w14:paraId="1394C4AE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2 sets Pike Poles, Ax</w:t>
      </w:r>
    </w:p>
    <w:p w14:paraId="4D4A113D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Ceremonial small bell</w:t>
      </w:r>
    </w:p>
    <w:p w14:paraId="2D843CAF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Bunting for stations and apparatus</w:t>
      </w:r>
    </w:p>
    <w:p w14:paraId="4518D227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Mourning bands / parade gloves</w:t>
      </w:r>
    </w:p>
    <w:p w14:paraId="6442EE12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Portable radios</w:t>
      </w:r>
    </w:p>
    <w:p w14:paraId="76B40273" w14:textId="77777777" w:rsidR="00CD43BD" w:rsidRDefault="00CD43BD" w:rsidP="00CD43BD">
      <w:pPr>
        <w:pStyle w:val="xxmsonormal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Engine &amp; Station bunting</w:t>
      </w:r>
    </w:p>
    <w:p w14:paraId="353D4406" w14:textId="77777777" w:rsidR="002603BD" w:rsidRPr="002603BD" w:rsidRDefault="002603BD" w:rsidP="002603BD">
      <w:pPr>
        <w:pStyle w:val="xmsonormal"/>
        <w:shd w:val="clear" w:color="auto" w:fill="FFFFFF"/>
        <w:spacing w:before="0" w:beforeAutospacing="0" w:after="0" w:afterAutospacing="0"/>
        <w:ind w:firstLine="60"/>
        <w:rPr>
          <w:rFonts w:ascii="Arial" w:hAnsi="Arial" w:cs="Arial"/>
        </w:rPr>
      </w:pPr>
    </w:p>
    <w:p w14:paraId="0A6767A9" w14:textId="26BEA3FE" w:rsidR="002603BD" w:rsidRPr="002603BD" w:rsidRDefault="002603BD" w:rsidP="002603BD">
      <w:pPr>
        <w:spacing w:after="0"/>
        <w:rPr>
          <w:rFonts w:ascii="Arial" w:hAnsi="Arial" w:cs="Arial"/>
          <w:sz w:val="24"/>
          <w:szCs w:val="24"/>
        </w:rPr>
      </w:pPr>
    </w:p>
    <w:p w14:paraId="0EBA3D0E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We also have 2 additional trailers that only deploy on LODD responses.</w:t>
      </w:r>
    </w:p>
    <w:p w14:paraId="19C4EB4D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242424"/>
          <w:bdr w:val="none" w:sz="0" w:space="0" w:color="auto" w:frame="1"/>
        </w:rPr>
        <w:t> </w:t>
      </w:r>
    </w:p>
    <w:p w14:paraId="328398B4" w14:textId="294BAC1B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5E2A744" wp14:editId="4CBDD2C5">
            <wp:extent cx="4013200" cy="3009900"/>
            <wp:effectExtent l="0" t="0" r="0" b="0"/>
            <wp:docPr id="2059121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FFE9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242424"/>
          <w:bdr w:val="none" w:sz="0" w:space="0" w:color="auto" w:frame="1"/>
        </w:rPr>
        <w:t> </w:t>
      </w:r>
    </w:p>
    <w:p w14:paraId="18B79BA3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One contains the double staging set and also includes “intermediate steps” as shown </w:t>
      </w:r>
      <w:proofErr w:type="gramStart"/>
      <w:r>
        <w:rPr>
          <w:rFonts w:ascii="Arial" w:hAnsi="Arial" w:cs="Arial"/>
          <w:color w:val="000000"/>
          <w:bdr w:val="none" w:sz="0" w:space="0" w:color="auto" w:frame="1"/>
        </w:rPr>
        <w:t>below</w:t>
      </w:r>
      <w:proofErr w:type="gramEnd"/>
    </w:p>
    <w:p w14:paraId="56DA77C8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Traffic Cones</w:t>
      </w:r>
    </w:p>
    <w:p w14:paraId="16321D02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Casket roller </w:t>
      </w:r>
      <w:proofErr w:type="gramStart"/>
      <w:r>
        <w:rPr>
          <w:rFonts w:ascii="Arial" w:hAnsi="Arial" w:cs="Arial"/>
          <w:color w:val="000000"/>
          <w:bdr w:val="none" w:sz="0" w:space="0" w:color="auto" w:frame="1"/>
        </w:rPr>
        <w:t>box</w:t>
      </w:r>
      <w:proofErr w:type="gramEnd"/>
    </w:p>
    <w:p w14:paraId="1B8F980A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000000"/>
          <w:bdr w:val="none" w:sz="0" w:space="0" w:color="auto" w:frame="1"/>
        </w:rPr>
        <w:t>Portable Radios</w:t>
      </w:r>
    </w:p>
    <w:p w14:paraId="6EC887F4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242424"/>
          <w:bdr w:val="none" w:sz="0" w:space="0" w:color="auto" w:frame="1"/>
        </w:rPr>
        <w:t> </w:t>
      </w:r>
    </w:p>
    <w:p w14:paraId="1E14910E" w14:textId="2C21E7FE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337D1B6" wp14:editId="1AF1142C">
            <wp:extent cx="3295650" cy="2481605"/>
            <wp:effectExtent l="0" t="0" r="0" b="0"/>
            <wp:docPr id="676765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95" cy="24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91D7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242424"/>
          <w:bdr w:val="none" w:sz="0" w:space="0" w:color="auto" w:frame="1"/>
        </w:rPr>
        <w:t> </w:t>
      </w:r>
    </w:p>
    <w:p w14:paraId="21A0B116" w14:textId="7D48EAEE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F75368B" wp14:editId="128F3501">
            <wp:extent cx="3263900" cy="2449130"/>
            <wp:effectExtent l="0" t="0" r="0" b="0"/>
            <wp:docPr id="9095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53" cy="24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5383" w14:textId="77777777" w:rsidR="00CD43BD" w:rsidRDefault="00CD43BD" w:rsidP="00CD43BD">
      <w:pPr>
        <w:pStyle w:val="x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Arial" w:hAnsi="Arial" w:cs="Arial"/>
          <w:color w:val="242424"/>
          <w:bdr w:val="none" w:sz="0" w:space="0" w:color="auto" w:frame="1"/>
        </w:rPr>
        <w:t> </w:t>
      </w:r>
    </w:p>
    <w:p w14:paraId="69AE9D1B" w14:textId="77777777" w:rsidR="00CD43BD" w:rsidRDefault="00CD43BD" w:rsidP="00CD43BD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</w:rPr>
      </w:pPr>
      <w:r>
        <w:rPr>
          <w:rFonts w:ascii="inherit" w:hAnsi="inherit"/>
          <w:color w:val="242424"/>
          <w:sz w:val="22"/>
          <w:szCs w:val="22"/>
          <w:bdr w:val="none" w:sz="0" w:space="0" w:color="auto" w:frame="1"/>
        </w:rPr>
        <w:t> </w:t>
      </w:r>
    </w:p>
    <w:p w14:paraId="6ACE10D0" w14:textId="77777777" w:rsidR="00CD43BD" w:rsidRPr="00CD43BD" w:rsidRDefault="00CD43BD" w:rsidP="00CD43B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  <w:r w:rsidRPr="00CD43BD">
        <w:rPr>
          <w:rFonts w:ascii="Arial" w:hAnsi="Arial" w:cs="Arial"/>
          <w:color w:val="242424"/>
          <w:bdr w:val="none" w:sz="0" w:space="0" w:color="auto" w:frame="1"/>
        </w:rPr>
        <w:t xml:space="preserve">The second contains our large LODD bell and </w:t>
      </w:r>
      <w:proofErr w:type="spellStart"/>
      <w:r w:rsidRPr="00CD43BD">
        <w:rPr>
          <w:rFonts w:ascii="Arial" w:hAnsi="Arial" w:cs="Arial"/>
          <w:color w:val="242424"/>
          <w:bdr w:val="none" w:sz="0" w:space="0" w:color="auto" w:frame="1"/>
        </w:rPr>
        <w:t>misc</w:t>
      </w:r>
      <w:proofErr w:type="spellEnd"/>
      <w:r w:rsidRPr="00CD43BD">
        <w:rPr>
          <w:rFonts w:ascii="Arial" w:hAnsi="Arial" w:cs="Arial"/>
          <w:color w:val="242424"/>
          <w:bdr w:val="none" w:sz="0" w:space="0" w:color="auto" w:frame="1"/>
        </w:rPr>
        <w:t xml:space="preserve"> supplies.</w:t>
      </w:r>
    </w:p>
    <w:p w14:paraId="716719AC" w14:textId="77777777" w:rsidR="00CD43BD" w:rsidRDefault="00CD43BD" w:rsidP="002603BD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58E2859A" w14:textId="44A64E96" w:rsidR="00CD43BD" w:rsidRDefault="00AF06AA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2EDDBEF" wp14:editId="22110CA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948180" cy="2545080"/>
            <wp:effectExtent l="0" t="0" r="0" b="0"/>
            <wp:wrapThrough wrapText="bothSides">
              <wp:wrapPolygon edited="0">
                <wp:start x="0" y="0"/>
                <wp:lineTo x="0" y="21503"/>
                <wp:lineTo x="21332" y="21503"/>
                <wp:lineTo x="21332" y="0"/>
                <wp:lineTo x="0" y="0"/>
              </wp:wrapPolygon>
            </wp:wrapThrough>
            <wp:docPr id="1256798705" name="Picture 1256798705" descr="May be an image of text that says 'FUNER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text that says 'FUNERAL'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3BD">
        <w:rPr>
          <w:rFonts w:ascii="Arial" w:hAnsi="Arial" w:cs="Arial"/>
          <w:sz w:val="24"/>
          <w:szCs w:val="24"/>
          <w:u w:val="single"/>
        </w:rPr>
        <w:br w:type="page"/>
      </w:r>
    </w:p>
    <w:p w14:paraId="770F15D6" w14:textId="3CD1D4EE" w:rsidR="0009559F" w:rsidRDefault="0009559F" w:rsidP="0009559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Nebraska</w:t>
      </w:r>
    </w:p>
    <w:p w14:paraId="18C5B63E" w14:textId="77777777" w:rsidR="0009559F" w:rsidRPr="0009559F" w:rsidRDefault="0009559F" w:rsidP="0009559F">
      <w:pPr>
        <w:spacing w:after="0"/>
        <w:rPr>
          <w:rFonts w:ascii="Arial" w:hAnsi="Arial" w:cs="Arial"/>
          <w:sz w:val="24"/>
          <w:szCs w:val="24"/>
        </w:rPr>
      </w:pPr>
      <w:r w:rsidRPr="0009559F">
        <w:rPr>
          <w:rFonts w:ascii="Arial" w:hAnsi="Arial" w:cs="Arial"/>
          <w:sz w:val="24"/>
          <w:szCs w:val="24"/>
        </w:rPr>
        <w:t xml:space="preserve">One trailer with </w:t>
      </w:r>
      <w:r w:rsidRPr="0009559F">
        <w:rPr>
          <w:rFonts w:ascii="Arial" w:hAnsi="Arial" w:cs="Arial"/>
          <w:color w:val="201F1E"/>
          <w:sz w:val="24"/>
          <w:szCs w:val="24"/>
          <w:shd w:val="clear" w:color="auto" w:fill="FFFFFF"/>
        </w:rPr>
        <w:t>flags, bunting, tools, practice casket, signs etc</w:t>
      </w: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.</w:t>
      </w:r>
    </w:p>
    <w:p w14:paraId="73ED39F8" w14:textId="77777777" w:rsidR="001045DF" w:rsidRDefault="001045D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6ED5C9F0" w14:textId="77777777" w:rsidR="001045DF" w:rsidRDefault="001045DF" w:rsidP="001045D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New Hampshire</w:t>
      </w:r>
    </w:p>
    <w:p w14:paraId="1AB0FD4B" w14:textId="77777777" w:rsid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trailers</w:t>
      </w:r>
    </w:p>
    <w:p w14:paraId="12F1D887" w14:textId="77777777" w:rsid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equipment trailer </w:t>
      </w:r>
      <w:r w:rsidRPr="004D62FC">
        <w:rPr>
          <w:rFonts w:ascii="Arial" w:hAnsi="Arial" w:cs="Arial"/>
          <w:sz w:val="24"/>
          <w:szCs w:val="24"/>
        </w:rPr>
        <w:t>with the following equipment</w:t>
      </w:r>
      <w:r>
        <w:rPr>
          <w:rFonts w:ascii="Arial" w:hAnsi="Arial" w:cs="Arial"/>
          <w:sz w:val="24"/>
          <w:szCs w:val="24"/>
        </w:rPr>
        <w:t>:</w:t>
      </w:r>
    </w:p>
    <w:p w14:paraId="630C61F2" w14:textId="77777777" w:rsid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  <w:sectPr w:rsidR="001045DF" w:rsidSect="008050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675E0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2 Sound system</w:t>
      </w:r>
    </w:p>
    <w:p w14:paraId="11B500F9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3 practice caskets</w:t>
      </w:r>
    </w:p>
    <w:p w14:paraId="67F307D4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Helmets of each color for presentations</w:t>
      </w:r>
    </w:p>
    <w:p w14:paraId="718032C5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Full set of turnout gear for presentation</w:t>
      </w:r>
    </w:p>
    <w:p w14:paraId="5E2898D7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Gear stand</w:t>
      </w:r>
    </w:p>
    <w:p w14:paraId="567C51E3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Podium</w:t>
      </w:r>
    </w:p>
    <w:p w14:paraId="7A5E4CE0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Bell for 555</w:t>
      </w:r>
    </w:p>
    <w:p w14:paraId="0EB81E4C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Complete set of items for uniform repair</w:t>
      </w:r>
    </w:p>
    <w:p w14:paraId="486EF2E5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Ironing board and iron</w:t>
      </w:r>
    </w:p>
    <w:p w14:paraId="63691840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Umbrellas</w:t>
      </w:r>
    </w:p>
    <w:p w14:paraId="51D44004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2 generators</w:t>
      </w:r>
    </w:p>
    <w:p w14:paraId="56A8C174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100 dozen white gloves</w:t>
      </w:r>
    </w:p>
    <w:p w14:paraId="23125D7A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Mourning bands</w:t>
      </w:r>
    </w:p>
    <w:p w14:paraId="1298DF19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Bunting</w:t>
      </w:r>
    </w:p>
    <w:p w14:paraId="0DB38A64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Black mourning cloths</w:t>
      </w:r>
    </w:p>
    <w:p w14:paraId="3BD0DCAB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Flags</w:t>
      </w:r>
    </w:p>
    <w:p w14:paraId="56AE6AC1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20-‘ x 30’ garrison flag</w:t>
      </w:r>
    </w:p>
    <w:p w14:paraId="7C4257C2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Banker (people mover chains) for large events</w:t>
      </w:r>
    </w:p>
    <w:p w14:paraId="182DB207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Backdrops</w:t>
      </w:r>
    </w:p>
    <w:p w14:paraId="2C137675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Church truck</w:t>
      </w:r>
    </w:p>
    <w:p w14:paraId="01B43E06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Wheel chair</w:t>
      </w:r>
    </w:p>
    <w:p w14:paraId="7ABC25A5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Trumpet</w:t>
      </w:r>
    </w:p>
    <w:p w14:paraId="1EFD375D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Honor guard flags</w:t>
      </w:r>
    </w:p>
    <w:p w14:paraId="73419E1C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Casket flags</w:t>
      </w:r>
    </w:p>
    <w:p w14:paraId="375B8245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Presentation boxes</w:t>
      </w:r>
    </w:p>
    <w:p w14:paraId="4CA172B3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Easels</w:t>
      </w:r>
    </w:p>
    <w:p w14:paraId="68BA0A80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Kleenex</w:t>
      </w:r>
    </w:p>
    <w:p w14:paraId="4431C9A9" w14:textId="77777777"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Much more items……</w:t>
      </w:r>
    </w:p>
    <w:p w14:paraId="45122738" w14:textId="77777777" w:rsidR="001045DF" w:rsidRDefault="001045DF" w:rsidP="001045DF">
      <w:pPr>
        <w:spacing w:after="0"/>
        <w:rPr>
          <w:rFonts w:ascii="Arial" w:hAnsi="Arial" w:cs="Arial"/>
          <w:sz w:val="24"/>
          <w:szCs w:val="24"/>
        </w:rPr>
        <w:sectPr w:rsidR="001045DF" w:rsidSect="0080503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4776C7A" w14:textId="77777777" w:rsid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</w:p>
    <w:p w14:paraId="54897C0E" w14:textId="77777777" w:rsidR="001045DF" w:rsidRP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stage trailer with two 8 x 8 staging systems</w:t>
      </w:r>
    </w:p>
    <w:p w14:paraId="396908F7" w14:textId="77777777" w:rsidR="0009559F" w:rsidRDefault="001045D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3CF67231" wp14:editId="55878EE7">
            <wp:simplePos x="0" y="0"/>
            <wp:positionH relativeFrom="column">
              <wp:posOffset>4121150</wp:posOffset>
            </wp:positionH>
            <wp:positionV relativeFrom="paragraph">
              <wp:posOffset>2339975</wp:posOffset>
            </wp:positionV>
            <wp:extent cx="1663700" cy="1873250"/>
            <wp:effectExtent l="19050" t="0" r="0" b="0"/>
            <wp:wrapThrough wrapText="bothSides">
              <wp:wrapPolygon edited="0">
                <wp:start x="-247" y="0"/>
                <wp:lineTo x="-247" y="21307"/>
                <wp:lineTo x="21518" y="21307"/>
                <wp:lineTo x="21518" y="0"/>
                <wp:lineTo x="-247" y="0"/>
              </wp:wrapPolygon>
            </wp:wrapThrough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C820A3C" wp14:editId="33CF833A">
            <wp:simplePos x="0" y="0"/>
            <wp:positionH relativeFrom="column">
              <wp:posOffset>400050</wp:posOffset>
            </wp:positionH>
            <wp:positionV relativeFrom="paragraph">
              <wp:posOffset>2136775</wp:posOffset>
            </wp:positionV>
            <wp:extent cx="2762250" cy="2247900"/>
            <wp:effectExtent l="19050" t="0" r="0" b="0"/>
            <wp:wrapThrough wrapText="bothSides">
              <wp:wrapPolygon edited="0">
                <wp:start x="-149" y="0"/>
                <wp:lineTo x="-149" y="21417"/>
                <wp:lineTo x="21600" y="21417"/>
                <wp:lineTo x="21600" y="0"/>
                <wp:lineTo x="-149" y="0"/>
              </wp:wrapPolygon>
            </wp:wrapThrough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3AEA2355" wp14:editId="435A56DC">
            <wp:simplePos x="0" y="0"/>
            <wp:positionH relativeFrom="column">
              <wp:posOffset>3860800</wp:posOffset>
            </wp:positionH>
            <wp:positionV relativeFrom="paragraph">
              <wp:posOffset>117475</wp:posOffset>
            </wp:positionV>
            <wp:extent cx="2286000" cy="2108200"/>
            <wp:effectExtent l="19050" t="0" r="0" b="0"/>
            <wp:wrapThrough wrapText="bothSides">
              <wp:wrapPolygon edited="0">
                <wp:start x="-180" y="0"/>
                <wp:lineTo x="-180" y="21470"/>
                <wp:lineTo x="21600" y="21470"/>
                <wp:lineTo x="21600" y="0"/>
                <wp:lineTo x="-18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7BC30DBC" wp14:editId="04F2E102">
            <wp:simplePos x="0" y="0"/>
            <wp:positionH relativeFrom="column">
              <wp:posOffset>-139700</wp:posOffset>
            </wp:positionH>
            <wp:positionV relativeFrom="paragraph">
              <wp:posOffset>117475</wp:posOffset>
            </wp:positionV>
            <wp:extent cx="3822700" cy="1917700"/>
            <wp:effectExtent l="19050" t="0" r="6350" b="0"/>
            <wp:wrapThrough wrapText="bothSides">
              <wp:wrapPolygon edited="0">
                <wp:start x="-108" y="0"/>
                <wp:lineTo x="-108" y="21457"/>
                <wp:lineTo x="21636" y="21457"/>
                <wp:lineTo x="21636" y="0"/>
                <wp:lineTo x="-108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5DF">
        <w:rPr>
          <w:rFonts w:ascii="Arial" w:hAnsi="Arial" w:cs="Arial"/>
          <w:sz w:val="24"/>
          <w:szCs w:val="24"/>
          <w:u w:val="single"/>
        </w:rPr>
        <w:t xml:space="preserve"> </w:t>
      </w:r>
      <w:r w:rsidR="0009559F">
        <w:rPr>
          <w:rFonts w:ascii="Arial" w:hAnsi="Arial" w:cs="Arial"/>
          <w:sz w:val="24"/>
          <w:szCs w:val="24"/>
          <w:u w:val="single"/>
        </w:rPr>
        <w:br w:type="page"/>
      </w:r>
    </w:p>
    <w:p w14:paraId="0D89CA71" w14:textId="77777777" w:rsidR="004D62FC" w:rsidRDefault="004D62FC" w:rsidP="004D62F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4D62FC">
        <w:rPr>
          <w:rFonts w:ascii="Arial" w:hAnsi="Arial" w:cs="Arial"/>
          <w:sz w:val="24"/>
          <w:szCs w:val="24"/>
          <w:u w:val="single"/>
        </w:rPr>
        <w:lastRenderedPageBreak/>
        <w:t>Ohio</w:t>
      </w:r>
    </w:p>
    <w:p w14:paraId="7A281B4D" w14:textId="77777777" w:rsidR="004D62FC" w:rsidRPr="004D62FC" w:rsidRDefault="004D62FC" w:rsidP="004D62FC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14:paraId="6FAC5966" w14:textId="77777777"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Steps and platform for loading a casket on an engine.</w:t>
      </w:r>
    </w:p>
    <w:p w14:paraId="41EE84C8" w14:textId="77777777"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Practice casket</w:t>
      </w:r>
    </w:p>
    <w:p w14:paraId="7668C7B1" w14:textId="77777777"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Bunting for 3 engines</w:t>
      </w:r>
    </w:p>
    <w:p w14:paraId="2CC1C5BE" w14:textId="77777777"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Rollers Mounted on a plywood sheet that can be put into a hose bed</w:t>
      </w:r>
    </w:p>
    <w:p w14:paraId="20CBC7FE" w14:textId="77777777"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Extra hitch ball</w:t>
      </w:r>
    </w:p>
    <w:p w14:paraId="44C41711" w14:textId="77777777"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Setup directions</w:t>
      </w:r>
    </w:p>
    <w:p w14:paraId="31B5BF11" w14:textId="77777777" w:rsid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Extra zip ties</w:t>
      </w:r>
    </w:p>
    <w:p w14:paraId="246FCB7D" w14:textId="77777777" w:rsidR="004D637B" w:rsidRDefault="004D637B" w:rsidP="004D637B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</w:p>
    <w:p w14:paraId="6FDE4BDB" w14:textId="77777777" w:rsidR="004D637B" w:rsidRPr="004D637B" w:rsidRDefault="004D637B" w:rsidP="004D637B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noProof/>
          <w:color w:val="201F1E"/>
          <w:sz w:val="24"/>
          <w:szCs w:val="24"/>
        </w:rPr>
        <w:drawing>
          <wp:inline distT="0" distB="0" distL="0" distR="0" wp14:anchorId="74AEB901" wp14:editId="6DFC4CCD">
            <wp:extent cx="3540415" cy="2635250"/>
            <wp:effectExtent l="19050" t="0" r="28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1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0FB68" w14:textId="77777777" w:rsidR="004D62FC" w:rsidRDefault="004D62FC" w:rsidP="004D62FC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</w:p>
    <w:p w14:paraId="2C899F85" w14:textId="77777777" w:rsidR="004D62FC" w:rsidRPr="004D62FC" w:rsidRDefault="004D62FC" w:rsidP="004D62FC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</w:p>
    <w:p w14:paraId="36B989E2" w14:textId="77777777" w:rsidR="004D62FC" w:rsidRDefault="004D637B" w:rsidP="004D62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1B54FB" wp14:editId="4A97C214">
            <wp:extent cx="4889500" cy="2271923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2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B7168" w14:textId="77777777" w:rsidR="0009559F" w:rsidRDefault="0009559F" w:rsidP="004D62FC">
      <w:pPr>
        <w:spacing w:after="0"/>
        <w:rPr>
          <w:rFonts w:ascii="Arial" w:hAnsi="Arial" w:cs="Arial"/>
          <w:sz w:val="24"/>
          <w:szCs w:val="24"/>
        </w:rPr>
      </w:pPr>
    </w:p>
    <w:p w14:paraId="116A4F24" w14:textId="77777777" w:rsidR="0009559F" w:rsidRDefault="000955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6ADFEF" w14:textId="77777777" w:rsidR="003106C5" w:rsidRDefault="003106C5" w:rsidP="003106C5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Rhode Island</w:t>
      </w:r>
    </w:p>
    <w:p w14:paraId="3D1DB515" w14:textId="77777777" w:rsidR="003106C5" w:rsidRPr="004D62FC" w:rsidRDefault="003106C5" w:rsidP="003106C5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14:paraId="37B8B7A1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 xml:space="preserve">Steps and platform </w:t>
      </w:r>
    </w:p>
    <w:p w14:paraId="44695C87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20+ pieces of bunting</w:t>
      </w:r>
    </w:p>
    <w:p w14:paraId="190F73FF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1,000+ gloves in various sizes</w:t>
      </w:r>
    </w:p>
    <w:p w14:paraId="00E1C606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Mourning bands</w:t>
      </w:r>
    </w:p>
    <w:p w14:paraId="7076731F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Several flags</w:t>
      </w:r>
    </w:p>
    <w:p w14:paraId="0B2B6D25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Axes</w:t>
      </w:r>
    </w:p>
    <w:p w14:paraId="1C06CD48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Pike poles</w:t>
      </w:r>
    </w:p>
    <w:p w14:paraId="4BFDF668" w14:textId="77777777"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Bell</w:t>
      </w:r>
    </w:p>
    <w:p w14:paraId="68E2D6E9" w14:textId="77777777" w:rsidR="003106C5" w:rsidRPr="004D62FC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Stand alone PA system and generator</w:t>
      </w:r>
    </w:p>
    <w:p w14:paraId="615B8E65" w14:textId="77777777" w:rsidR="003106C5" w:rsidRDefault="003106C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1072AC29" w14:textId="77777777" w:rsidR="00F63191" w:rsidRDefault="00F63191" w:rsidP="00F63191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Virginia</w:t>
      </w:r>
    </w:p>
    <w:p w14:paraId="1A4350DA" w14:textId="77777777" w:rsidR="00F63191" w:rsidRDefault="00F63191" w:rsidP="00F6319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 steps</w:t>
      </w:r>
    </w:p>
    <w:p w14:paraId="23817844" w14:textId="77777777" w:rsidR="00F63191" w:rsidRDefault="00F63191" w:rsidP="00F63191">
      <w:pPr>
        <w:spacing w:after="0"/>
        <w:rPr>
          <w:rFonts w:ascii="Arial" w:hAnsi="Arial" w:cs="Arial"/>
          <w:sz w:val="24"/>
          <w:szCs w:val="24"/>
        </w:rPr>
      </w:pPr>
    </w:p>
    <w:p w14:paraId="38EF7D9A" w14:textId="77777777" w:rsidR="00F63191" w:rsidRDefault="00F63191" w:rsidP="00F6319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AFD4924" wp14:editId="21EBCCB0">
            <wp:simplePos x="0" y="0"/>
            <wp:positionH relativeFrom="column">
              <wp:posOffset>3238500</wp:posOffset>
            </wp:positionH>
            <wp:positionV relativeFrom="paragraph">
              <wp:posOffset>201930</wp:posOffset>
            </wp:positionV>
            <wp:extent cx="3173730" cy="2387600"/>
            <wp:effectExtent l="19050" t="0" r="7620" b="0"/>
            <wp:wrapThrough wrapText="bothSides">
              <wp:wrapPolygon edited="0">
                <wp:start x="-130" y="0"/>
                <wp:lineTo x="-130" y="21370"/>
                <wp:lineTo x="21652" y="21370"/>
                <wp:lineTo x="21652" y="0"/>
                <wp:lineTo x="-130" y="0"/>
              </wp:wrapPolygon>
            </wp:wrapThrough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B25FED" w14:textId="77777777" w:rsidR="00F63191" w:rsidRDefault="00F6319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6E1830E9" wp14:editId="31194498">
            <wp:simplePos x="0" y="0"/>
            <wp:positionH relativeFrom="column">
              <wp:posOffset>1676400</wp:posOffset>
            </wp:positionH>
            <wp:positionV relativeFrom="paragraph">
              <wp:posOffset>2623185</wp:posOffset>
            </wp:positionV>
            <wp:extent cx="3238500" cy="2495550"/>
            <wp:effectExtent l="19050" t="0" r="0" b="0"/>
            <wp:wrapThrough wrapText="bothSides">
              <wp:wrapPolygon edited="0">
                <wp:start x="-127" y="0"/>
                <wp:lineTo x="-127" y="21435"/>
                <wp:lineTo x="21600" y="21435"/>
                <wp:lineTo x="21600" y="0"/>
                <wp:lineTo x="-127" y="0"/>
              </wp:wrapPolygon>
            </wp:wrapThrough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31694F11" wp14:editId="300AFC78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130550" cy="2387600"/>
            <wp:effectExtent l="19050" t="0" r="0" b="0"/>
            <wp:wrapThrough wrapText="bothSides">
              <wp:wrapPolygon edited="0">
                <wp:start x="-131" y="0"/>
                <wp:lineTo x="-131" y="21370"/>
                <wp:lineTo x="21556" y="21370"/>
                <wp:lineTo x="21556" y="0"/>
                <wp:lineTo x="-131" y="0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16DEEB" w14:textId="77777777" w:rsidR="00F63191" w:rsidRDefault="00F6319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4C728C5A" w14:textId="77777777" w:rsidR="00E1334B" w:rsidRDefault="00E1334B" w:rsidP="00E1334B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Washington</w:t>
      </w:r>
    </w:p>
    <w:p w14:paraId="617F2E43" w14:textId="77777777" w:rsidR="00E1334B" w:rsidRDefault="00E1334B" w:rsidP="00E1334B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  <w:r>
        <w:rPr>
          <w:rFonts w:ascii="Arial" w:hAnsi="Arial" w:cs="Arial"/>
          <w:sz w:val="24"/>
          <w:szCs w:val="24"/>
        </w:rPr>
        <w:t>:</w:t>
      </w:r>
    </w:p>
    <w:p w14:paraId="671EAAD0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Easels</w:t>
      </w:r>
    </w:p>
    <w:p w14:paraId="1E8BCBAD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T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able cloths</w:t>
      </w:r>
    </w:p>
    <w:p w14:paraId="741164B7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P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ike poles</w:t>
      </w:r>
    </w:p>
    <w:p w14:paraId="5A51BB83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B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ell</w:t>
      </w:r>
    </w:p>
    <w:p w14:paraId="0C937453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B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ell table</w:t>
      </w:r>
    </w:p>
    <w:p w14:paraId="0FE23E91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U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rn table</w:t>
      </w:r>
    </w:p>
    <w:p w14:paraId="7586ECCE" w14:textId="77777777"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Miscellaneous items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 </w:t>
      </w:r>
    </w:p>
    <w:p w14:paraId="54379A83" w14:textId="77777777" w:rsidR="00E1334B" w:rsidRDefault="00E1334B">
      <w:pPr>
        <w:rPr>
          <w:rFonts w:ascii="Arial" w:hAnsi="Arial" w:cs="Arial"/>
          <w:sz w:val="24"/>
          <w:szCs w:val="24"/>
          <w:u w:val="single"/>
        </w:rPr>
      </w:pPr>
    </w:p>
    <w:p w14:paraId="742F8135" w14:textId="77777777" w:rsidR="00E1334B" w:rsidRDefault="00E1334B">
      <w:pPr>
        <w:rPr>
          <w:rFonts w:ascii="Arial" w:hAnsi="Arial" w:cs="Arial"/>
          <w:sz w:val="24"/>
          <w:szCs w:val="24"/>
          <w:u w:val="single"/>
        </w:rPr>
      </w:pPr>
    </w:p>
    <w:p w14:paraId="5D7CC47D" w14:textId="77777777" w:rsidR="00E1334B" w:rsidRDefault="00E1334B">
      <w:pPr>
        <w:rPr>
          <w:rFonts w:ascii="Arial" w:hAnsi="Arial" w:cs="Arial"/>
          <w:sz w:val="24"/>
          <w:szCs w:val="24"/>
          <w:u w:val="single"/>
        </w:rPr>
      </w:pPr>
    </w:p>
    <w:p w14:paraId="168AE187" w14:textId="77777777" w:rsidR="00E1334B" w:rsidRDefault="00E1334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103FA963" w14:textId="2740AC1E" w:rsidR="008F1F67" w:rsidRDefault="008F1F67" w:rsidP="0009559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West Virginia</w:t>
      </w:r>
    </w:p>
    <w:p w14:paraId="709E571F" w14:textId="4FDC288B" w:rsidR="00074552" w:rsidRPr="00074552" w:rsidRDefault="00074552" w:rsidP="008F1F67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 sets of stairs with platforms for loading caskets onto apparatus</w:t>
      </w:r>
    </w:p>
    <w:p w14:paraId="641BD870" w14:textId="185ADB5E" w:rsidR="008F1F67" w:rsidRPr="008F1F67" w:rsidRDefault="008F1F67" w:rsidP="008F1F67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Casket flags kept in fire marshal </w:t>
      </w:r>
      <w:proofErr w:type="gramStart"/>
      <w:r>
        <w:rPr>
          <w:rFonts w:ascii="Arial" w:hAnsi="Arial" w:cs="Arial"/>
          <w:sz w:val="24"/>
          <w:szCs w:val="24"/>
        </w:rPr>
        <w:t>vehicles</w:t>
      </w:r>
      <w:proofErr w:type="gramEnd"/>
    </w:p>
    <w:p w14:paraId="6565BD81" w14:textId="77777777" w:rsidR="008F1F67" w:rsidRDefault="008F1F67" w:rsidP="0009559F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802C982" w14:textId="77777777" w:rsidR="001C2925" w:rsidRDefault="001C292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68FAC405" w14:textId="1A7CFD01" w:rsidR="0009559F" w:rsidRDefault="0009559F" w:rsidP="0009559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Wyoming</w:t>
      </w:r>
    </w:p>
    <w:p w14:paraId="773ED4B2" w14:textId="77777777" w:rsidR="0009559F" w:rsidRPr="004D62FC" w:rsidRDefault="0009559F" w:rsidP="0009559F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14:paraId="4072AB8C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Casket stand and ramp</w:t>
      </w:r>
    </w:p>
    <w:p w14:paraId="0A2BEF82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Bunting</w:t>
      </w:r>
    </w:p>
    <w:p w14:paraId="528FF2F1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4 – 5 X 9.5 foot cloth flags</w:t>
      </w:r>
    </w:p>
    <w:p w14:paraId="7767E189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 set pike poles (2)</w:t>
      </w:r>
    </w:p>
    <w:p w14:paraId="67444ABD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 set axes (2)</w:t>
      </w:r>
    </w:p>
    <w:p w14:paraId="41F42C2C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Flag holsters (4)</w:t>
      </w:r>
    </w:p>
    <w:p w14:paraId="4F4F62F5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Flag toppers:  1 Maltese Cross, 1 Eagle, and 2 Pointed Spear</w:t>
      </w:r>
    </w:p>
    <w:p w14:paraId="33943C14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Assorted white gloves (box)</w:t>
      </w:r>
    </w:p>
    <w:p w14:paraId="58D19465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Badge bands</w:t>
      </w:r>
    </w:p>
    <w:p w14:paraId="7B36CB51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Casket bands – 2 sets</w:t>
      </w:r>
    </w:p>
    <w:p w14:paraId="0022E076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Bell</w:t>
      </w:r>
    </w:p>
    <w:p w14:paraId="5509B00F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Table and chairs</w:t>
      </w:r>
    </w:p>
    <w:p w14:paraId="6FB41B32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Garment stand</w:t>
      </w:r>
    </w:p>
    <w:p w14:paraId="6B843D08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Candlestick markers (20)</w:t>
      </w:r>
    </w:p>
    <w:p w14:paraId="4B263D17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Garrison Flag – (1) with chord and rope</w:t>
      </w:r>
    </w:p>
    <w:p w14:paraId="15026576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4 flag stand bases and 4 flag poles</w:t>
      </w:r>
    </w:p>
    <w:p w14:paraId="17FB2BFF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10 umbrellas</w:t>
      </w:r>
    </w:p>
    <w:p w14:paraId="19D39E18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2 baskets (for cards)</w:t>
      </w:r>
    </w:p>
    <w:p w14:paraId="6664CAFE" w14:textId="77777777"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 urn</w:t>
      </w:r>
    </w:p>
    <w:p w14:paraId="43CC6F07" w14:textId="77777777" w:rsidR="0009559F" w:rsidRPr="004D62FC" w:rsidRDefault="0009559F" w:rsidP="004D62FC">
      <w:pPr>
        <w:spacing w:after="0"/>
        <w:rPr>
          <w:rFonts w:ascii="Arial" w:hAnsi="Arial" w:cs="Arial"/>
          <w:sz w:val="24"/>
          <w:szCs w:val="24"/>
        </w:rPr>
      </w:pPr>
    </w:p>
    <w:sectPr w:rsidR="0009559F" w:rsidRPr="004D62FC" w:rsidSect="0080503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047EE"/>
    <w:multiLevelType w:val="hybridMultilevel"/>
    <w:tmpl w:val="ECFAC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38C2C8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4F3E"/>
    <w:multiLevelType w:val="hybridMultilevel"/>
    <w:tmpl w:val="8618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49B1"/>
    <w:multiLevelType w:val="hybridMultilevel"/>
    <w:tmpl w:val="94CC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43949"/>
    <w:multiLevelType w:val="hybridMultilevel"/>
    <w:tmpl w:val="AFB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12F3F"/>
    <w:multiLevelType w:val="hybridMultilevel"/>
    <w:tmpl w:val="82F68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F5644"/>
    <w:multiLevelType w:val="hybridMultilevel"/>
    <w:tmpl w:val="5A304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C7A4C"/>
    <w:multiLevelType w:val="multilevel"/>
    <w:tmpl w:val="652A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D029B9"/>
    <w:multiLevelType w:val="hybridMultilevel"/>
    <w:tmpl w:val="B8E84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05784"/>
    <w:multiLevelType w:val="hybridMultilevel"/>
    <w:tmpl w:val="511AB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344C2"/>
    <w:multiLevelType w:val="hybridMultilevel"/>
    <w:tmpl w:val="1700A056"/>
    <w:lvl w:ilvl="0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10" w15:restartNumberingAfterBreak="0">
    <w:nsid w:val="47514077"/>
    <w:multiLevelType w:val="hybridMultilevel"/>
    <w:tmpl w:val="D14C0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629AA"/>
    <w:multiLevelType w:val="multilevel"/>
    <w:tmpl w:val="0E5A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91477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412E4"/>
    <w:multiLevelType w:val="hybridMultilevel"/>
    <w:tmpl w:val="D1A41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5408B"/>
    <w:multiLevelType w:val="hybridMultilevel"/>
    <w:tmpl w:val="B178E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76FC3"/>
    <w:multiLevelType w:val="hybridMultilevel"/>
    <w:tmpl w:val="995C0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A4713"/>
    <w:multiLevelType w:val="hybridMultilevel"/>
    <w:tmpl w:val="E63C2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47F06"/>
    <w:multiLevelType w:val="multilevel"/>
    <w:tmpl w:val="D22E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4397333">
    <w:abstractNumId w:val="6"/>
  </w:num>
  <w:num w:numId="2" w16cid:durableId="2072608485">
    <w:abstractNumId w:val="14"/>
  </w:num>
  <w:num w:numId="3" w16cid:durableId="499539596">
    <w:abstractNumId w:val="15"/>
  </w:num>
  <w:num w:numId="4" w16cid:durableId="1591086013">
    <w:abstractNumId w:val="11"/>
  </w:num>
  <w:num w:numId="5" w16cid:durableId="1102845629">
    <w:abstractNumId w:val="10"/>
  </w:num>
  <w:num w:numId="6" w16cid:durableId="1766801844">
    <w:abstractNumId w:val="2"/>
  </w:num>
  <w:num w:numId="7" w16cid:durableId="855583458">
    <w:abstractNumId w:val="3"/>
  </w:num>
  <w:num w:numId="8" w16cid:durableId="746265486">
    <w:abstractNumId w:val="4"/>
  </w:num>
  <w:num w:numId="9" w16cid:durableId="1914773212">
    <w:abstractNumId w:val="9"/>
  </w:num>
  <w:num w:numId="10" w16cid:durableId="1304234703">
    <w:abstractNumId w:val="13"/>
  </w:num>
  <w:num w:numId="11" w16cid:durableId="907618781">
    <w:abstractNumId w:val="1"/>
  </w:num>
  <w:num w:numId="12" w16cid:durableId="955330648">
    <w:abstractNumId w:val="16"/>
  </w:num>
  <w:num w:numId="13" w16cid:durableId="726035142">
    <w:abstractNumId w:val="8"/>
  </w:num>
  <w:num w:numId="14" w16cid:durableId="1787234236">
    <w:abstractNumId w:val="5"/>
  </w:num>
  <w:num w:numId="15" w16cid:durableId="1593003942">
    <w:abstractNumId w:val="0"/>
  </w:num>
  <w:num w:numId="16" w16cid:durableId="2037729292">
    <w:abstractNumId w:val="12"/>
  </w:num>
  <w:num w:numId="17" w16cid:durableId="1633056673">
    <w:abstractNumId w:val="7"/>
  </w:num>
  <w:num w:numId="18" w16cid:durableId="122494415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62FC"/>
    <w:rsid w:val="00074552"/>
    <w:rsid w:val="00080A90"/>
    <w:rsid w:val="0009559F"/>
    <w:rsid w:val="001045DF"/>
    <w:rsid w:val="001579AE"/>
    <w:rsid w:val="001579F0"/>
    <w:rsid w:val="001C2925"/>
    <w:rsid w:val="00251654"/>
    <w:rsid w:val="002603BD"/>
    <w:rsid w:val="003106C5"/>
    <w:rsid w:val="003F1EE4"/>
    <w:rsid w:val="004C4E1E"/>
    <w:rsid w:val="004D62FC"/>
    <w:rsid w:val="004D637B"/>
    <w:rsid w:val="00805030"/>
    <w:rsid w:val="0088699E"/>
    <w:rsid w:val="008F1F67"/>
    <w:rsid w:val="00912F22"/>
    <w:rsid w:val="00924498"/>
    <w:rsid w:val="00950336"/>
    <w:rsid w:val="00956824"/>
    <w:rsid w:val="009D439E"/>
    <w:rsid w:val="00A4462E"/>
    <w:rsid w:val="00A70066"/>
    <w:rsid w:val="00A704DF"/>
    <w:rsid w:val="00AF06AA"/>
    <w:rsid w:val="00CB1164"/>
    <w:rsid w:val="00CD43BD"/>
    <w:rsid w:val="00CD464C"/>
    <w:rsid w:val="00E1334B"/>
    <w:rsid w:val="00E856B2"/>
    <w:rsid w:val="00F6299A"/>
    <w:rsid w:val="00F63191"/>
    <w:rsid w:val="00F95309"/>
    <w:rsid w:val="00FB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38CAC"/>
  <w15:docId w15:val="{1875F374-60E6-490E-B4E5-838D5457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2FC"/>
    <w:pPr>
      <w:ind w:left="720"/>
      <w:contextualSpacing/>
    </w:pPr>
  </w:style>
  <w:style w:type="paragraph" w:customStyle="1" w:styleId="xmsonormal">
    <w:name w:val="x_msonormal"/>
    <w:basedOn w:val="Normal"/>
    <w:rsid w:val="004D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7B"/>
    <w:rPr>
      <w:rFonts w:ascii="Tahoma" w:hAnsi="Tahoma" w:cs="Tahoma"/>
      <w:sz w:val="16"/>
      <w:szCs w:val="16"/>
    </w:rPr>
  </w:style>
  <w:style w:type="paragraph" w:customStyle="1" w:styleId="xxmsonormal">
    <w:name w:val="x_xmsonormal"/>
    <w:basedOn w:val="Normal"/>
    <w:rsid w:val="00CD4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9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1116</Words>
  <Characters>6366</Characters>
  <Application>Microsoft Office Word</Application>
  <DocSecurity>0</DocSecurity>
  <Lines>53</Lines>
  <Paragraphs>14</Paragraphs>
  <ScaleCrop>false</ScaleCrop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ijben151@gmail.com</dc:creator>
  <cp:lastModifiedBy>Ian Bennett</cp:lastModifiedBy>
  <cp:revision>6</cp:revision>
  <dcterms:created xsi:type="dcterms:W3CDTF">2024-04-27T18:22:00Z</dcterms:created>
  <dcterms:modified xsi:type="dcterms:W3CDTF">2024-04-27T18:30:00Z</dcterms:modified>
</cp:coreProperties>
</file>